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8C2B" w14:textId="6AB11562" w:rsidR="00C63FD8" w:rsidRPr="004413C1" w:rsidRDefault="000F78A2" w:rsidP="00E3154A">
      <w:pPr>
        <w:spacing w:after="0"/>
        <w:rPr>
          <w:rFonts w:ascii="Arial" w:hAnsi="Arial" w:cs="Arial"/>
          <w:b/>
        </w:rPr>
      </w:pPr>
      <w:r>
        <w:rPr>
          <w:rFonts w:ascii="Arial" w:hAnsi="Arial" w:cs="Arial"/>
          <w:b/>
        </w:rPr>
        <w:t>Resource 4</w:t>
      </w:r>
    </w:p>
    <w:p w14:paraId="5B99121B" w14:textId="71AB03D1" w:rsidR="000B51A5" w:rsidRPr="004413C1" w:rsidRDefault="00C67D1A" w:rsidP="00E3154A">
      <w:pPr>
        <w:spacing w:after="0"/>
        <w:rPr>
          <w:rFonts w:ascii="Arial" w:hAnsi="Arial" w:cs="Arial"/>
        </w:rPr>
      </w:pPr>
      <w:r>
        <w:rPr>
          <w:rFonts w:ascii="Arial" w:hAnsi="Arial" w:cs="Arial"/>
        </w:rPr>
        <w:t>UNIT 4</w:t>
      </w:r>
      <w:r w:rsidR="005456FF">
        <w:rPr>
          <w:rFonts w:ascii="Arial" w:hAnsi="Arial" w:cs="Arial"/>
        </w:rPr>
        <w:t xml:space="preserve">, </w:t>
      </w:r>
      <w:r w:rsidR="005456FF" w:rsidRPr="004413C1">
        <w:rPr>
          <w:rFonts w:ascii="Arial" w:hAnsi="Arial" w:cs="Arial"/>
        </w:rPr>
        <w:t>MODULE</w:t>
      </w:r>
      <w:r w:rsidR="00277752">
        <w:rPr>
          <w:rFonts w:ascii="Arial" w:hAnsi="Arial" w:cs="Arial"/>
        </w:rPr>
        <w:t xml:space="preserve"> 4, LESSON 1</w:t>
      </w:r>
    </w:p>
    <w:p w14:paraId="1A588767" w14:textId="10BA217D" w:rsidR="000B51A5" w:rsidRPr="004413C1" w:rsidRDefault="007B627C" w:rsidP="00E3154A">
      <w:pPr>
        <w:rPr>
          <w:rFonts w:ascii="Arial" w:hAnsi="Arial" w:cs="Arial"/>
        </w:rPr>
      </w:pPr>
      <w:r>
        <w:rPr>
          <w:rFonts w:ascii="Arial" w:hAnsi="Arial" w:cs="Arial"/>
        </w:rPr>
        <w:t>Student Works</w:t>
      </w:r>
      <w:r w:rsidR="000B51A5" w:rsidRPr="004413C1">
        <w:rPr>
          <w:rFonts w:ascii="Arial" w:hAnsi="Arial" w:cs="Arial"/>
        </w:rPr>
        <w:t>heet</w:t>
      </w:r>
    </w:p>
    <w:p w14:paraId="514F3BFB" w14:textId="5ED4D0F3" w:rsidR="000B51A5" w:rsidRDefault="00277752" w:rsidP="000B51A5">
      <w:pPr>
        <w:jc w:val="center"/>
        <w:rPr>
          <w:rFonts w:ascii="Arial" w:hAnsi="Arial" w:cs="Arial"/>
          <w:b/>
          <w:sz w:val="36"/>
          <w:szCs w:val="36"/>
        </w:rPr>
      </w:pPr>
      <w:r>
        <w:rPr>
          <w:rFonts w:ascii="Arial" w:hAnsi="Arial" w:cs="Arial"/>
          <w:b/>
          <w:sz w:val="36"/>
          <w:szCs w:val="36"/>
        </w:rPr>
        <w:t>Family Life Cycle</w:t>
      </w:r>
      <w:r w:rsidR="000F78A2">
        <w:rPr>
          <w:rFonts w:ascii="Arial" w:hAnsi="Arial" w:cs="Arial"/>
          <w:b/>
          <w:sz w:val="36"/>
          <w:szCs w:val="36"/>
        </w:rPr>
        <w:t xml:space="preserve"> Interview</w:t>
      </w:r>
    </w:p>
    <w:p w14:paraId="0E6B7BBC" w14:textId="5D89515A" w:rsidR="00B2463F" w:rsidRDefault="005555F4" w:rsidP="007B627C">
      <w:pPr>
        <w:rPr>
          <w:rFonts w:ascii="Arial" w:hAnsi="Arial" w:cs="Arial"/>
          <w:i/>
          <w:sz w:val="24"/>
          <w:szCs w:val="24"/>
        </w:rPr>
      </w:pPr>
      <w:r>
        <w:rPr>
          <w:rFonts w:ascii="Arial" w:hAnsi="Arial" w:cs="Arial"/>
          <w:b/>
          <w:sz w:val="24"/>
          <w:szCs w:val="24"/>
        </w:rPr>
        <w:t xml:space="preserve">Directions: </w:t>
      </w:r>
      <w:r w:rsidR="00277752">
        <w:rPr>
          <w:rFonts w:ascii="Arial" w:hAnsi="Arial" w:cs="Arial"/>
          <w:sz w:val="24"/>
          <w:szCs w:val="24"/>
        </w:rPr>
        <w:t>Find a family member or friend who is currently in one of the stages of the family life cycle to interview</w:t>
      </w:r>
      <w:r w:rsidR="00B2463F" w:rsidRPr="007B627C">
        <w:rPr>
          <w:rFonts w:ascii="Arial" w:hAnsi="Arial" w:cs="Arial"/>
          <w:sz w:val="24"/>
          <w:szCs w:val="24"/>
        </w:rPr>
        <w:t>. The interview should take 10-15 minutes and can be conducted over the phone, in person, or by email.</w:t>
      </w:r>
      <w:r w:rsidR="007B627C">
        <w:rPr>
          <w:rFonts w:ascii="Arial" w:hAnsi="Arial" w:cs="Arial"/>
          <w:sz w:val="24"/>
          <w:szCs w:val="24"/>
        </w:rPr>
        <w:t xml:space="preserve"> Record the responses below.</w:t>
      </w:r>
      <w:r w:rsidR="007B627C">
        <w:rPr>
          <w:rFonts w:ascii="Arial" w:hAnsi="Arial" w:cs="Arial"/>
          <w:b/>
          <w:sz w:val="24"/>
          <w:szCs w:val="24"/>
        </w:rPr>
        <w:t xml:space="preserve"> </w:t>
      </w:r>
      <w:r w:rsidR="00B2463F" w:rsidRPr="007B627C">
        <w:rPr>
          <w:rFonts w:ascii="Arial" w:hAnsi="Arial" w:cs="Arial"/>
          <w:sz w:val="24"/>
          <w:szCs w:val="24"/>
        </w:rPr>
        <w:t>Use this script to help you start the interview: “</w:t>
      </w:r>
      <w:r w:rsidR="00B2463F" w:rsidRPr="007B627C">
        <w:rPr>
          <w:rFonts w:ascii="Arial" w:hAnsi="Arial" w:cs="Arial"/>
          <w:i/>
          <w:sz w:val="24"/>
          <w:szCs w:val="24"/>
        </w:rPr>
        <w:t xml:space="preserve">Our FCS class at school is studying </w:t>
      </w:r>
      <w:r w:rsidR="00277752">
        <w:rPr>
          <w:rFonts w:ascii="Arial" w:hAnsi="Arial" w:cs="Arial"/>
          <w:i/>
          <w:sz w:val="24"/>
          <w:szCs w:val="24"/>
        </w:rPr>
        <w:t>the five stages of the family life cycle. We are focusing on the changes in roles, responsibilities, and adjustments that individuals need to make as they move from one stage of the life cycle to the next</w:t>
      </w:r>
      <w:r w:rsidR="00B2463F" w:rsidRPr="007B627C">
        <w:rPr>
          <w:rFonts w:ascii="Arial" w:hAnsi="Arial" w:cs="Arial"/>
          <w:i/>
          <w:sz w:val="24"/>
          <w:szCs w:val="24"/>
        </w:rPr>
        <w:t>. Would you be willing to answer a few questions from your perspective?”</w:t>
      </w:r>
    </w:p>
    <w:tbl>
      <w:tblPr>
        <w:tblStyle w:val="TableGrid"/>
        <w:tblW w:w="10736" w:type="dxa"/>
        <w:tblLook w:val="04A0" w:firstRow="1" w:lastRow="0" w:firstColumn="1" w:lastColumn="0" w:noHBand="0" w:noVBand="1"/>
      </w:tblPr>
      <w:tblGrid>
        <w:gridCol w:w="10736"/>
      </w:tblGrid>
      <w:tr w:rsidR="007B627C" w14:paraId="74806394" w14:textId="77777777" w:rsidTr="00277752">
        <w:trPr>
          <w:trHeight w:val="1547"/>
        </w:trPr>
        <w:tc>
          <w:tcPr>
            <w:tcW w:w="10736" w:type="dxa"/>
          </w:tcPr>
          <w:p w14:paraId="22C90F6B" w14:textId="0D27FB9A" w:rsidR="00277752" w:rsidRDefault="00277752" w:rsidP="007B627C">
            <w:pPr>
              <w:spacing w:before="120"/>
              <w:rPr>
                <w:rFonts w:ascii="Arial" w:hAnsi="Arial" w:cs="Arial"/>
                <w:b/>
                <w:sz w:val="24"/>
                <w:szCs w:val="24"/>
              </w:rPr>
            </w:pPr>
            <w:r>
              <w:rPr>
                <w:rFonts w:ascii="Arial" w:hAnsi="Arial" w:cs="Arial"/>
                <w:b/>
                <w:sz w:val="24"/>
                <w:szCs w:val="24"/>
              </w:rPr>
              <w:t>In what stage of the family life cycle are you currently? Mark one.</w:t>
            </w:r>
          </w:p>
          <w:p w14:paraId="61E81D3B" w14:textId="77777777" w:rsidR="00277752" w:rsidRPr="00277752" w:rsidRDefault="00277752" w:rsidP="007B627C">
            <w:pPr>
              <w:spacing w:before="120"/>
              <w:rPr>
                <w:rFonts w:ascii="Arial" w:hAnsi="Arial" w:cs="Arial"/>
                <w:b/>
                <w:sz w:val="12"/>
                <w:szCs w:val="12"/>
              </w:rPr>
            </w:pPr>
          </w:p>
          <w:tbl>
            <w:tblPr>
              <w:tblStyle w:val="TableGrid"/>
              <w:tblW w:w="0" w:type="auto"/>
              <w:tblLook w:val="04A0" w:firstRow="1" w:lastRow="0" w:firstColumn="1" w:lastColumn="0" w:noHBand="0" w:noVBand="1"/>
            </w:tblPr>
            <w:tblGrid>
              <w:gridCol w:w="2089"/>
              <w:gridCol w:w="2089"/>
              <w:gridCol w:w="2089"/>
              <w:gridCol w:w="2089"/>
              <w:gridCol w:w="2089"/>
            </w:tblGrid>
            <w:tr w:rsidR="00277752" w14:paraId="7E47B747" w14:textId="77777777" w:rsidTr="00277752">
              <w:trPr>
                <w:trHeight w:val="740"/>
              </w:trPr>
              <w:tc>
                <w:tcPr>
                  <w:tcW w:w="2089" w:type="dxa"/>
                </w:tcPr>
                <w:p w14:paraId="67998955" w14:textId="204F090B" w:rsidR="00277752" w:rsidRDefault="00277752" w:rsidP="00277752">
                  <w:pPr>
                    <w:spacing w:before="120"/>
                    <w:jc w:val="center"/>
                    <w:rPr>
                      <w:rFonts w:ascii="Arial" w:hAnsi="Arial" w:cs="Arial"/>
                      <w:b/>
                      <w:sz w:val="24"/>
                      <w:szCs w:val="24"/>
                    </w:rPr>
                  </w:pPr>
                  <w:r>
                    <w:rPr>
                      <w:rFonts w:ascii="Arial" w:hAnsi="Arial" w:cs="Arial"/>
                      <w:b/>
                      <w:sz w:val="24"/>
                      <w:szCs w:val="24"/>
                    </w:rPr>
                    <w:t>Beginning Stage</w:t>
                  </w:r>
                </w:p>
              </w:tc>
              <w:tc>
                <w:tcPr>
                  <w:tcW w:w="2089" w:type="dxa"/>
                </w:tcPr>
                <w:p w14:paraId="08367665" w14:textId="131AB45B" w:rsidR="00277752" w:rsidRDefault="00277752" w:rsidP="00277752">
                  <w:pPr>
                    <w:spacing w:before="120"/>
                    <w:jc w:val="center"/>
                    <w:rPr>
                      <w:rFonts w:ascii="Arial" w:hAnsi="Arial" w:cs="Arial"/>
                      <w:b/>
                      <w:sz w:val="24"/>
                      <w:szCs w:val="24"/>
                    </w:rPr>
                  </w:pPr>
                  <w:r>
                    <w:rPr>
                      <w:rFonts w:ascii="Arial" w:hAnsi="Arial" w:cs="Arial"/>
                      <w:b/>
                      <w:sz w:val="24"/>
                      <w:szCs w:val="24"/>
                    </w:rPr>
                    <w:t>Expanding Stage</w:t>
                  </w:r>
                </w:p>
              </w:tc>
              <w:tc>
                <w:tcPr>
                  <w:tcW w:w="2089" w:type="dxa"/>
                </w:tcPr>
                <w:p w14:paraId="2C68C57A" w14:textId="0285B3DF" w:rsidR="00277752" w:rsidRDefault="00277752" w:rsidP="00277752">
                  <w:pPr>
                    <w:spacing w:before="120"/>
                    <w:jc w:val="center"/>
                    <w:rPr>
                      <w:rFonts w:ascii="Arial" w:hAnsi="Arial" w:cs="Arial"/>
                      <w:b/>
                      <w:sz w:val="24"/>
                      <w:szCs w:val="24"/>
                    </w:rPr>
                  </w:pPr>
                  <w:r>
                    <w:rPr>
                      <w:rFonts w:ascii="Arial" w:hAnsi="Arial" w:cs="Arial"/>
                      <w:b/>
                      <w:sz w:val="24"/>
                      <w:szCs w:val="24"/>
                    </w:rPr>
                    <w:t>Developing Stage</w:t>
                  </w:r>
                </w:p>
              </w:tc>
              <w:tc>
                <w:tcPr>
                  <w:tcW w:w="2089" w:type="dxa"/>
                </w:tcPr>
                <w:p w14:paraId="4A6CA96B" w14:textId="5E5216F3" w:rsidR="00277752" w:rsidRDefault="00277752" w:rsidP="00277752">
                  <w:pPr>
                    <w:spacing w:before="120"/>
                    <w:jc w:val="center"/>
                    <w:rPr>
                      <w:rFonts w:ascii="Arial" w:hAnsi="Arial" w:cs="Arial"/>
                      <w:b/>
                      <w:sz w:val="24"/>
                      <w:szCs w:val="24"/>
                    </w:rPr>
                  </w:pPr>
                  <w:r>
                    <w:rPr>
                      <w:rFonts w:ascii="Arial" w:hAnsi="Arial" w:cs="Arial"/>
                      <w:b/>
                      <w:sz w:val="24"/>
                      <w:szCs w:val="24"/>
                    </w:rPr>
                    <w:t>Launching Stage</w:t>
                  </w:r>
                </w:p>
              </w:tc>
              <w:tc>
                <w:tcPr>
                  <w:tcW w:w="2089" w:type="dxa"/>
                </w:tcPr>
                <w:p w14:paraId="45AC4E61" w14:textId="0E47572D" w:rsidR="00277752" w:rsidRDefault="00277752" w:rsidP="00277752">
                  <w:pPr>
                    <w:spacing w:before="120"/>
                    <w:jc w:val="center"/>
                    <w:rPr>
                      <w:rFonts w:ascii="Arial" w:hAnsi="Arial" w:cs="Arial"/>
                      <w:b/>
                      <w:sz w:val="24"/>
                      <w:szCs w:val="24"/>
                    </w:rPr>
                  </w:pPr>
                  <w:r>
                    <w:rPr>
                      <w:rFonts w:ascii="Arial" w:hAnsi="Arial" w:cs="Arial"/>
                      <w:b/>
                      <w:sz w:val="24"/>
                      <w:szCs w:val="24"/>
                    </w:rPr>
                    <w:t>Aging Stage</w:t>
                  </w:r>
                </w:p>
              </w:tc>
            </w:tr>
          </w:tbl>
          <w:p w14:paraId="6B8550F9" w14:textId="77777777" w:rsidR="007B627C" w:rsidRPr="00277752" w:rsidRDefault="007B627C" w:rsidP="007B627C">
            <w:pPr>
              <w:spacing w:before="120"/>
              <w:rPr>
                <w:rFonts w:ascii="Arial" w:hAnsi="Arial" w:cs="Arial"/>
                <w:b/>
                <w:sz w:val="12"/>
                <w:szCs w:val="12"/>
              </w:rPr>
            </w:pPr>
          </w:p>
        </w:tc>
      </w:tr>
      <w:tr w:rsidR="007B627C" w14:paraId="4DD4181E" w14:textId="77777777" w:rsidTr="00277752">
        <w:trPr>
          <w:trHeight w:val="1898"/>
        </w:trPr>
        <w:tc>
          <w:tcPr>
            <w:tcW w:w="10736" w:type="dxa"/>
          </w:tcPr>
          <w:p w14:paraId="7C79202B" w14:textId="68D745DF" w:rsidR="007B627C" w:rsidRPr="007B627C" w:rsidRDefault="00277752" w:rsidP="007B627C">
            <w:pPr>
              <w:spacing w:before="120"/>
              <w:rPr>
                <w:rFonts w:ascii="Arial" w:hAnsi="Arial" w:cs="Arial"/>
                <w:b/>
                <w:sz w:val="24"/>
                <w:szCs w:val="24"/>
              </w:rPr>
            </w:pPr>
            <w:r>
              <w:rPr>
                <w:rFonts w:ascii="Arial" w:hAnsi="Arial" w:cs="Arial"/>
                <w:b/>
                <w:sz w:val="24"/>
                <w:szCs w:val="24"/>
              </w:rPr>
              <w:t>What changes occurred as you moved from the last stage to your current stage?</w:t>
            </w:r>
          </w:p>
        </w:tc>
      </w:tr>
      <w:tr w:rsidR="007B627C" w14:paraId="1D09F13B" w14:textId="77777777" w:rsidTr="00277752">
        <w:trPr>
          <w:trHeight w:val="1961"/>
        </w:trPr>
        <w:tc>
          <w:tcPr>
            <w:tcW w:w="10736" w:type="dxa"/>
          </w:tcPr>
          <w:p w14:paraId="5CAE1289" w14:textId="1762CBD2" w:rsidR="007B627C" w:rsidRPr="007B627C" w:rsidRDefault="00277752" w:rsidP="007B627C">
            <w:pPr>
              <w:spacing w:before="120"/>
              <w:rPr>
                <w:rFonts w:ascii="Arial" w:hAnsi="Arial" w:cs="Arial"/>
                <w:b/>
                <w:sz w:val="24"/>
                <w:szCs w:val="24"/>
              </w:rPr>
            </w:pPr>
            <w:r>
              <w:rPr>
                <w:rFonts w:ascii="Arial" w:hAnsi="Arial" w:cs="Arial"/>
                <w:b/>
                <w:sz w:val="24"/>
                <w:szCs w:val="24"/>
              </w:rPr>
              <w:t>What adjustments were made in the areas of roles and responsibilities of family members?</w:t>
            </w:r>
          </w:p>
        </w:tc>
      </w:tr>
      <w:tr w:rsidR="007B627C" w14:paraId="1995BC29" w14:textId="77777777" w:rsidTr="00556BC9">
        <w:trPr>
          <w:trHeight w:val="2069"/>
        </w:trPr>
        <w:tc>
          <w:tcPr>
            <w:tcW w:w="10736" w:type="dxa"/>
          </w:tcPr>
          <w:p w14:paraId="217827A5" w14:textId="4C6C7754" w:rsidR="007B627C" w:rsidRDefault="00277752" w:rsidP="007B627C">
            <w:pPr>
              <w:spacing w:before="120"/>
              <w:rPr>
                <w:rFonts w:ascii="Arial" w:hAnsi="Arial" w:cs="Arial"/>
                <w:b/>
                <w:sz w:val="24"/>
                <w:szCs w:val="24"/>
              </w:rPr>
            </w:pPr>
            <w:r>
              <w:rPr>
                <w:rFonts w:ascii="Arial" w:hAnsi="Arial" w:cs="Arial"/>
                <w:b/>
                <w:sz w:val="24"/>
                <w:szCs w:val="24"/>
              </w:rPr>
              <w:t>Are there any major changes, challenges, or issues that are being encountered in the current stage</w:t>
            </w:r>
            <w:r w:rsidR="007B627C">
              <w:rPr>
                <w:rFonts w:ascii="Arial" w:hAnsi="Arial" w:cs="Arial"/>
                <w:b/>
                <w:sz w:val="24"/>
                <w:szCs w:val="24"/>
              </w:rPr>
              <w:t>?</w:t>
            </w:r>
          </w:p>
        </w:tc>
      </w:tr>
      <w:tr w:rsidR="007B627C" w14:paraId="25D885BC" w14:textId="77777777" w:rsidTr="00556BC9">
        <w:trPr>
          <w:trHeight w:val="2231"/>
        </w:trPr>
        <w:tc>
          <w:tcPr>
            <w:tcW w:w="10736" w:type="dxa"/>
          </w:tcPr>
          <w:p w14:paraId="206034DB" w14:textId="189AAC9F" w:rsidR="007B627C" w:rsidRDefault="00277752" w:rsidP="007B627C">
            <w:pPr>
              <w:spacing w:before="120"/>
              <w:rPr>
                <w:rFonts w:ascii="Arial" w:hAnsi="Arial" w:cs="Arial"/>
                <w:b/>
                <w:sz w:val="24"/>
                <w:szCs w:val="24"/>
              </w:rPr>
            </w:pPr>
            <w:r>
              <w:rPr>
                <w:rFonts w:ascii="Arial" w:hAnsi="Arial" w:cs="Arial"/>
                <w:b/>
                <w:sz w:val="24"/>
                <w:szCs w:val="24"/>
              </w:rPr>
              <w:t>What advice would you give to individuals just entering your stage in the family life cycle</w:t>
            </w:r>
            <w:r w:rsidR="007B627C">
              <w:rPr>
                <w:rFonts w:ascii="Arial" w:hAnsi="Arial" w:cs="Arial"/>
                <w:b/>
                <w:sz w:val="24"/>
                <w:szCs w:val="24"/>
              </w:rPr>
              <w:t>?</w:t>
            </w:r>
          </w:p>
        </w:tc>
      </w:tr>
    </w:tbl>
    <w:p w14:paraId="4B595444" w14:textId="77777777" w:rsidR="00C67D1A" w:rsidRDefault="00C67D1A" w:rsidP="004413C1">
      <w:pPr>
        <w:spacing w:after="0"/>
        <w:rPr>
          <w:rFonts w:ascii="Arial" w:hAnsi="Arial" w:cs="Arial"/>
          <w:b/>
          <w:sz w:val="24"/>
          <w:szCs w:val="24"/>
        </w:rPr>
      </w:pPr>
    </w:p>
    <w:p w14:paraId="279405F9" w14:textId="77777777" w:rsidR="004413C1" w:rsidRDefault="004413C1" w:rsidP="004413C1">
      <w:pPr>
        <w:spacing w:after="0"/>
        <w:rPr>
          <w:rFonts w:ascii="Arial" w:hAnsi="Arial" w:cs="Arial"/>
          <w:sz w:val="20"/>
          <w:szCs w:val="20"/>
        </w:rPr>
      </w:pPr>
      <w:r>
        <w:rPr>
          <w:rFonts w:ascii="Arial" w:hAnsi="Arial" w:cs="Arial"/>
          <w:sz w:val="20"/>
          <w:szCs w:val="20"/>
        </w:rPr>
        <w:t>Life Management Curriculum Guide, 2020</w:t>
      </w:r>
    </w:p>
    <w:p w14:paraId="74B5DD9F" w14:textId="22EF2489" w:rsidR="004413C1" w:rsidRPr="004413C1" w:rsidRDefault="00C67D1A" w:rsidP="004413C1">
      <w:pPr>
        <w:spacing w:after="0"/>
        <w:rPr>
          <w:rFonts w:ascii="Arial" w:hAnsi="Arial" w:cs="Arial"/>
          <w:sz w:val="20"/>
          <w:szCs w:val="20"/>
        </w:rPr>
      </w:pPr>
      <w:r>
        <w:rPr>
          <w:rFonts w:ascii="Arial" w:hAnsi="Arial" w:cs="Arial"/>
          <w:sz w:val="20"/>
          <w:szCs w:val="20"/>
        </w:rPr>
        <w:t>Family Living and Parenting Education</w:t>
      </w:r>
      <w:bookmarkStart w:id="0" w:name="_GoBack"/>
      <w:bookmarkEnd w:id="0"/>
    </w:p>
    <w:sectPr w:rsidR="004413C1" w:rsidRPr="004413C1" w:rsidSect="000B51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3FCB"/>
    <w:multiLevelType w:val="hybridMultilevel"/>
    <w:tmpl w:val="02C81D36"/>
    <w:lvl w:ilvl="0" w:tplc="EAB814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A91902"/>
    <w:multiLevelType w:val="hybridMultilevel"/>
    <w:tmpl w:val="5D225810"/>
    <w:lvl w:ilvl="0" w:tplc="4306AE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0774C"/>
    <w:multiLevelType w:val="hybridMultilevel"/>
    <w:tmpl w:val="6186D902"/>
    <w:lvl w:ilvl="0" w:tplc="CD2CA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995088"/>
    <w:multiLevelType w:val="hybridMultilevel"/>
    <w:tmpl w:val="523AE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14258"/>
    <w:multiLevelType w:val="hybridMultilevel"/>
    <w:tmpl w:val="261ED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B007B"/>
    <w:multiLevelType w:val="hybridMultilevel"/>
    <w:tmpl w:val="417C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D2A9F"/>
    <w:multiLevelType w:val="hybridMultilevel"/>
    <w:tmpl w:val="53A2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E59C2"/>
    <w:multiLevelType w:val="hybridMultilevel"/>
    <w:tmpl w:val="75CC95FA"/>
    <w:lvl w:ilvl="0" w:tplc="AB649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9803D2"/>
    <w:multiLevelType w:val="hybridMultilevel"/>
    <w:tmpl w:val="5C2E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4033E"/>
    <w:multiLevelType w:val="hybridMultilevel"/>
    <w:tmpl w:val="C2C6D55C"/>
    <w:lvl w:ilvl="0" w:tplc="832A7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996A8E"/>
    <w:multiLevelType w:val="hybridMultilevel"/>
    <w:tmpl w:val="5BB25484"/>
    <w:lvl w:ilvl="0" w:tplc="4AE49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FE7A06"/>
    <w:multiLevelType w:val="hybridMultilevel"/>
    <w:tmpl w:val="ECA8A78C"/>
    <w:lvl w:ilvl="0" w:tplc="BAF0F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0"/>
  </w:num>
  <w:num w:numId="4">
    <w:abstractNumId w:val="11"/>
  </w:num>
  <w:num w:numId="5">
    <w:abstractNumId w:val="3"/>
  </w:num>
  <w:num w:numId="6">
    <w:abstractNumId w:val="9"/>
  </w:num>
  <w:num w:numId="7">
    <w:abstractNumId w:val="2"/>
  </w:num>
  <w:num w:numId="8">
    <w:abstractNumId w:val="7"/>
  </w:num>
  <w:num w:numId="9">
    <w:abstractNumId w:val="8"/>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A5"/>
    <w:rsid w:val="000B51A5"/>
    <w:rsid w:val="000F78A2"/>
    <w:rsid w:val="0026223F"/>
    <w:rsid w:val="00277752"/>
    <w:rsid w:val="002E5B13"/>
    <w:rsid w:val="0036338F"/>
    <w:rsid w:val="003B555D"/>
    <w:rsid w:val="004413C1"/>
    <w:rsid w:val="00540FE3"/>
    <w:rsid w:val="005456FF"/>
    <w:rsid w:val="005555F4"/>
    <w:rsid w:val="00556BC9"/>
    <w:rsid w:val="00562AA9"/>
    <w:rsid w:val="007B627C"/>
    <w:rsid w:val="009E6B92"/>
    <w:rsid w:val="00B2463F"/>
    <w:rsid w:val="00B64CBD"/>
    <w:rsid w:val="00C63FD8"/>
    <w:rsid w:val="00C67D1A"/>
    <w:rsid w:val="00E3154A"/>
    <w:rsid w:val="00E550C5"/>
    <w:rsid w:val="00E7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A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1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1A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B51A5"/>
    <w:pPr>
      <w:ind w:left="720"/>
      <w:contextualSpacing/>
    </w:pPr>
  </w:style>
  <w:style w:type="paragraph" w:styleId="BalloonText">
    <w:name w:val="Balloon Text"/>
    <w:basedOn w:val="Normal"/>
    <w:link w:val="BalloonTextChar"/>
    <w:uiPriority w:val="99"/>
    <w:semiHidden/>
    <w:unhideWhenUsed/>
    <w:rsid w:val="00545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FF"/>
    <w:rPr>
      <w:rFonts w:ascii="Segoe UI" w:hAnsi="Segoe UI" w:cs="Segoe UI"/>
      <w:sz w:val="18"/>
      <w:szCs w:val="18"/>
    </w:rPr>
  </w:style>
  <w:style w:type="table" w:styleId="TableGrid">
    <w:name w:val="Table Grid"/>
    <w:basedOn w:val="TableNormal"/>
    <w:uiPriority w:val="39"/>
    <w:rsid w:val="00C6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1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1A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B51A5"/>
    <w:pPr>
      <w:ind w:left="720"/>
      <w:contextualSpacing/>
    </w:pPr>
  </w:style>
  <w:style w:type="paragraph" w:styleId="BalloonText">
    <w:name w:val="Balloon Text"/>
    <w:basedOn w:val="Normal"/>
    <w:link w:val="BalloonTextChar"/>
    <w:uiPriority w:val="99"/>
    <w:semiHidden/>
    <w:unhideWhenUsed/>
    <w:rsid w:val="00545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FF"/>
    <w:rPr>
      <w:rFonts w:ascii="Segoe UI" w:hAnsi="Segoe UI" w:cs="Segoe UI"/>
      <w:sz w:val="18"/>
      <w:szCs w:val="18"/>
    </w:rPr>
  </w:style>
  <w:style w:type="table" w:styleId="TableGrid">
    <w:name w:val="Table Grid"/>
    <w:basedOn w:val="TableNormal"/>
    <w:uiPriority w:val="39"/>
    <w:rsid w:val="00C6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6d6f8bcc-8346-451b-89ff-d7b3cc5af346" xsi:nil="true"/>
    <Invited_Students xmlns="6d6f8bcc-8346-451b-89ff-d7b3cc5af346" xsi:nil="true"/>
    <_ip_UnifiedCompliancePolicyUIAction xmlns="http://schemas.microsoft.com/sharepoint/v3" xsi:nil="true"/>
    <Owner xmlns="6d6f8bcc-8346-451b-89ff-d7b3cc5af346">
      <UserInfo>
        <DisplayName/>
        <AccountId xsi:nil="true"/>
        <AccountType/>
      </UserInfo>
    </Owner>
    <LMS_Mappings xmlns="6d6f8bcc-8346-451b-89ff-d7b3cc5af346" xsi:nil="true"/>
    <Teachers xmlns="6d6f8bcc-8346-451b-89ff-d7b3cc5af346">
      <UserInfo>
        <DisplayName/>
        <AccountId xsi:nil="true"/>
        <AccountType/>
      </UserInfo>
    </Teachers>
    <StudentGroups xmlns="6d6f8bcc-8346-451b-89ff-d7b3cc5af346" xsi:nil="true"/>
    <Student_Groups xmlns="6d6f8bcc-8346-451b-89ff-d7b3cc5af346">
      <UserInfo>
        <DisplayName/>
        <AccountId xsi:nil="true"/>
        <AccountType/>
      </UserInfo>
    </Student_Groups>
    <Distribution_Groups xmlns="6d6f8bcc-8346-451b-89ff-d7b3cc5af346" xsi:nil="true"/>
    <Templates xmlns="6d6f8bcc-8346-451b-89ff-d7b3cc5af346" xsi:nil="true"/>
    <CultureName xmlns="6d6f8bcc-8346-451b-89ff-d7b3cc5af346" xsi:nil="true"/>
    <_ip_UnifiedCompliancePolicyProperties xmlns="http://schemas.microsoft.com/sharepoint/v3" xsi:nil="true"/>
    <AppVersion xmlns="6d6f8bcc-8346-451b-89ff-d7b3cc5af346" xsi:nil="true"/>
    <FolderType xmlns="6d6f8bcc-8346-451b-89ff-d7b3cc5af346" xsi:nil="true"/>
    <Students xmlns="6d6f8bcc-8346-451b-89ff-d7b3cc5af346">
      <UserInfo>
        <DisplayName/>
        <AccountId xsi:nil="true"/>
        <AccountType/>
      </UserInfo>
    </Students>
    <Self_Registration_Enabled xmlns="6d6f8bcc-8346-451b-89ff-d7b3cc5af346" xsi:nil="true"/>
    <Has_Teacher_Only_SectionGroup xmlns="6d6f8bcc-8346-451b-89ff-d7b3cc5af346" xsi:nil="true"/>
    <DefaultSectionNames xmlns="6d6f8bcc-8346-451b-89ff-d7b3cc5af346" xsi:nil="true"/>
    <Invited_Teachers xmlns="6d6f8bcc-8346-451b-89ff-d7b3cc5af346" xsi:nil="true"/>
    <TeamsChannelId xmlns="6d6f8bcc-8346-451b-89ff-d7b3cc5af346" xsi:nil="true"/>
    <IsNotebookLocked xmlns="6d6f8bcc-8346-451b-89ff-d7b3cc5af346" xsi:nil="true"/>
    <NotebookType xmlns="6d6f8bcc-8346-451b-89ff-d7b3cc5af346" xsi:nil="true"/>
    <Self_Registration_Enabled0 xmlns="6d6f8bcc-8346-451b-89ff-d7b3cc5af346" xsi:nil="true"/>
    <Math_Settings xmlns="6d6f8bcc-8346-451b-89ff-d7b3cc5af3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A5C7CAEF88449B67286EC3BAEEEBC" ma:contentTypeVersion="38" ma:contentTypeDescription="Create a new document." ma:contentTypeScope="" ma:versionID="8c7058f4882fe3037de95b41075461a1">
  <xsd:schema xmlns:xsd="http://www.w3.org/2001/XMLSchema" xmlns:xs="http://www.w3.org/2001/XMLSchema" xmlns:p="http://schemas.microsoft.com/office/2006/metadata/properties" xmlns:ns1="http://schemas.microsoft.com/sharepoint/v3" xmlns:ns3="2d73c480-28f8-4ef4-ba94-242eccc79aec" xmlns:ns4="6d6f8bcc-8346-451b-89ff-d7b3cc5af346" targetNamespace="http://schemas.microsoft.com/office/2006/metadata/properties" ma:root="true" ma:fieldsID="84a094a2e4a5a15c06b8f99654af7a56" ns1:_="" ns3:_="" ns4:_="">
    <xsd:import namespace="http://schemas.microsoft.com/sharepoint/v3"/>
    <xsd:import namespace="2d73c480-28f8-4ef4-ba94-242eccc79aec"/>
    <xsd:import namespace="6d6f8bcc-8346-451b-89ff-d7b3cc5af34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3:LastSharedByUser" minOccurs="0"/>
                <xsd:element ref="ns3:LastSharedByTime" minOccurs="0"/>
                <xsd:element ref="ns4:Self_Registration_Enabled0" minOccurs="0"/>
                <xsd:element ref="ns1:_ip_UnifiedCompliancePolicyProperties" minOccurs="0"/>
                <xsd:element ref="ns1:_ip_UnifiedCompliancePolicyUIAction" minOccurs="0"/>
                <xsd:element ref="ns4:MediaServiceMetadata" minOccurs="0"/>
                <xsd:element ref="ns4:MediaServiceFastMetadata" minOccurs="0"/>
                <xsd:element ref="ns4:Templates" minOccurs="0"/>
                <xsd:element ref="ns4:MediaServiceDateTaken" minOccurs="0"/>
                <xsd:element ref="ns4:TeamsChannelId" minOccurs="0"/>
                <xsd:element ref="ns4:IsNotebookLocked"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description="" ma:hidden="true" ma:internalName="_ip_UnifiedCompliancePolicyProperties">
      <xsd:simpleType>
        <xsd:restriction base="dms:Note"/>
      </xsd:simpleType>
    </xsd:element>
    <xsd:element name="_ip_UnifiedCompliancePolicyUIAction" ma:index="3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3c480-28f8-4ef4-ba94-242eccc7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6f8bcc-8346-451b-89ff-d7b3cc5af346"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CultureName" ma:index="23" nillable="true" ma:displayName="Culture Name" ma:internalName="CultureName">
      <xsd:simpleType>
        <xsd:restriction base="dms:Text"/>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Self_Registration_Enabled0" ma:index="28" nillable="true" ma:displayName="Self Registration Enabled" ma:internalName="Self_Registration_Enabled0">
      <xsd:simpleType>
        <xsd:restriction base="dms:Boolea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Templates" ma:index="33" nillable="true" ma:displayName="Templates" ma:internalName="Templates">
      <xsd:simpleType>
        <xsd:restriction base="dms:Note">
          <xsd:maxLength value="255"/>
        </xsd:restriction>
      </xsd:simpleType>
    </xsd:element>
    <xsd:element name="MediaServiceDateTaken" ma:index="34" nillable="true" ma:displayName="MediaServiceDateTaken" ma:description="" ma:hidden="true" ma:internalName="MediaServiceDateTaken" ma:readOnly="true">
      <xsd:simpleType>
        <xsd:restriction base="dms:Text"/>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B293-023B-4D1F-A682-07F7DA548ADE}">
  <ds:schemaRefs>
    <ds:schemaRef ds:uri="http://schemas.openxmlformats.org/package/2006/metadata/core-properties"/>
    <ds:schemaRef ds:uri="http://purl.org/dc/elements/1.1/"/>
    <ds:schemaRef ds:uri="http://schemas.microsoft.com/office/2006/metadata/properties"/>
    <ds:schemaRef ds:uri="2d73c480-28f8-4ef4-ba94-242eccc79aec"/>
    <ds:schemaRef ds:uri="6d6f8bcc-8346-451b-89ff-d7b3cc5af346"/>
    <ds:schemaRef ds:uri="http://purl.org/dc/terms/"/>
    <ds:schemaRef ds:uri="http://schemas.microsoft.com/sharepoint/v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2B4950F-F6BE-4D21-B46F-E961D0B7485D}">
  <ds:schemaRefs>
    <ds:schemaRef ds:uri="http://schemas.microsoft.com/sharepoint/v3/contenttype/forms"/>
  </ds:schemaRefs>
</ds:datastoreItem>
</file>

<file path=customXml/itemProps3.xml><?xml version="1.0" encoding="utf-8"?>
<ds:datastoreItem xmlns:ds="http://schemas.openxmlformats.org/officeDocument/2006/customXml" ds:itemID="{FC3B3F05-395B-45FC-B289-BDD3C6C06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73c480-28f8-4ef4-ba94-242eccc79aec"/>
    <ds:schemaRef ds:uri="6d6f8bcc-8346-451b-89ff-d7b3cc5af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1FF19-D2C5-8A4F-9AB8-70D8A807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Aschenbrenner</dc:creator>
  <cp:keywords/>
  <dc:description/>
  <cp:lastModifiedBy>Andrew Fite</cp:lastModifiedBy>
  <cp:revision>3</cp:revision>
  <cp:lastPrinted>2020-06-24T15:21:00Z</cp:lastPrinted>
  <dcterms:created xsi:type="dcterms:W3CDTF">2020-06-30T00:35:00Z</dcterms:created>
  <dcterms:modified xsi:type="dcterms:W3CDTF">2020-06-30T00:35:00Z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0x0101001CCA5C7CAEF88449B67286EC3BAEEEBC</vt:lpwstr>
  </property>
</Properties>
</file>